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56" w:rsidRDefault="00AE4856" w:rsidP="00AE4856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sz w:val="32"/>
          <w:szCs w:val="32"/>
        </w:rPr>
        <w:t>3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AE4856" w:rsidRDefault="00AE4856" w:rsidP="00AE4856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2436F0">
        <w:rPr>
          <w:rFonts w:ascii="Times New Roman" w:eastAsia="黑体" w:hAnsi="Times New Roman" w:cs="Times New Roman" w:hint="eastAsia"/>
          <w:sz w:val="36"/>
          <w:szCs w:val="36"/>
        </w:rPr>
        <w:t>常州马哥孛罗酒店</w:t>
      </w:r>
      <w:r w:rsidRPr="004C4FCA">
        <w:rPr>
          <w:rFonts w:ascii="Times New Roman" w:eastAsia="黑体" w:hAnsi="Times New Roman" w:cs="Times New Roman"/>
          <w:sz w:val="36"/>
          <w:szCs w:val="36"/>
        </w:rPr>
        <w:t>地址、食宿标准、乘车路线</w:t>
      </w:r>
    </w:p>
    <w:p w:rsidR="00AE4856" w:rsidRPr="004C4FCA" w:rsidRDefault="00AE4856" w:rsidP="00AE485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125"/>
        <w:gridCol w:w="5965"/>
      </w:tblGrid>
      <w:tr w:rsidR="00AE4856" w:rsidRPr="004C4FCA" w:rsidTr="00C109EA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地址和</w:t>
            </w:r>
          </w:p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2125" w:type="dxa"/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</w:t>
            </w:r>
            <w:r w:rsidRPr="004C4FCA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址</w:t>
            </w:r>
          </w:p>
        </w:tc>
        <w:tc>
          <w:tcPr>
            <w:tcW w:w="596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" w:hAnsi="仿宋" w:cs="Times New Roman" w:hint="eastAsia"/>
                <w:sz w:val="32"/>
                <w:szCs w:val="32"/>
              </w:rPr>
              <w:t>常州市新北区河海东路</w:t>
            </w:r>
            <w:r w:rsidRPr="002436F0">
              <w:rPr>
                <w:rFonts w:ascii="Times New Roman" w:eastAsia="仿宋" w:hAnsi="仿宋" w:cs="Times New Roman"/>
                <w:sz w:val="32"/>
                <w:szCs w:val="32"/>
              </w:rPr>
              <w:t>88</w:t>
            </w:r>
            <w:r w:rsidRPr="002436F0">
              <w:rPr>
                <w:rFonts w:ascii="Times New Roman" w:eastAsia="仿宋" w:hAnsi="仿宋" w:cs="Times New Roman" w:hint="eastAsia"/>
                <w:sz w:val="32"/>
                <w:szCs w:val="32"/>
              </w:rPr>
              <w:t>号</w:t>
            </w:r>
          </w:p>
        </w:tc>
      </w:tr>
      <w:tr w:rsidR="00AE4856" w:rsidRPr="004C4FCA" w:rsidTr="00C109EA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596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" w:hAnsi="仿宋" w:cs="Times New Roman" w:hint="eastAsia"/>
                <w:sz w:val="32"/>
                <w:szCs w:val="32"/>
              </w:rPr>
              <w:t>0</w:t>
            </w:r>
            <w:r w:rsidRPr="002436F0">
              <w:rPr>
                <w:rFonts w:ascii="Times New Roman" w:eastAsia="仿宋" w:hAnsi="仿宋" w:cs="Times New Roman"/>
                <w:sz w:val="32"/>
                <w:szCs w:val="32"/>
              </w:rPr>
              <w:t>519</w:t>
            </w:r>
            <w:r w:rsidRPr="002436F0">
              <w:rPr>
                <w:rFonts w:ascii="Times New Roman" w:eastAsia="仿宋" w:hAnsi="仿宋" w:cs="Times New Roman" w:hint="eastAsia"/>
                <w:sz w:val="32"/>
                <w:szCs w:val="32"/>
              </w:rPr>
              <w:t>-</w:t>
            </w:r>
            <w:r w:rsidRPr="002436F0">
              <w:rPr>
                <w:rFonts w:ascii="Times New Roman" w:eastAsia="仿宋" w:hAnsi="仿宋" w:cs="Times New Roman"/>
                <w:sz w:val="32"/>
                <w:szCs w:val="32"/>
              </w:rPr>
              <w:t>81688888</w:t>
            </w:r>
          </w:p>
        </w:tc>
      </w:tr>
      <w:tr w:rsidR="00AE4856" w:rsidRPr="004C4FCA" w:rsidTr="00C109EA">
        <w:trPr>
          <w:trHeight w:val="1517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AE4856" w:rsidRPr="00443D3C" w:rsidRDefault="00AE4856" w:rsidP="00C109EA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高级</w:t>
            </w:r>
            <w:r w:rsidRPr="00443D3C">
              <w:rPr>
                <w:rFonts w:ascii="Times New Roman" w:eastAsia="仿宋_GB2312" w:cs="Times New Roman" w:hint="eastAsia"/>
                <w:sz w:val="30"/>
                <w:szCs w:val="30"/>
              </w:rPr>
              <w:t>大床房</w:t>
            </w:r>
          </w:p>
          <w:p w:rsidR="00AE4856" w:rsidRPr="00443D3C" w:rsidRDefault="00AE4856" w:rsidP="00C109EA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高级</w:t>
            </w:r>
            <w:r w:rsidRPr="00443D3C">
              <w:rPr>
                <w:rFonts w:ascii="Times New Roman" w:eastAsia="仿宋_GB2312" w:cs="Times New Roman" w:hint="eastAsia"/>
                <w:sz w:val="30"/>
                <w:szCs w:val="30"/>
              </w:rPr>
              <w:t>双床房</w:t>
            </w:r>
          </w:p>
        </w:tc>
        <w:tc>
          <w:tcPr>
            <w:tcW w:w="596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RMB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 xml:space="preserve"> 38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2436F0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（含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早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AE4856" w:rsidRPr="004C4FCA" w:rsidTr="00C109EA">
        <w:trPr>
          <w:trHeight w:val="1417"/>
          <w:jc w:val="center"/>
        </w:trPr>
        <w:tc>
          <w:tcPr>
            <w:tcW w:w="1839" w:type="dxa"/>
            <w:vMerge/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AE4856" w:rsidRPr="00443D3C" w:rsidRDefault="00AE4856" w:rsidP="00C109EA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/>
                <w:sz w:val="30"/>
                <w:szCs w:val="30"/>
              </w:rPr>
              <w:t>自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助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 xml:space="preserve"> 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餐</w:t>
            </w:r>
          </w:p>
        </w:tc>
        <w:tc>
          <w:tcPr>
            <w:tcW w:w="596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8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0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人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 xml:space="preserve"> /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餐</w:t>
            </w:r>
          </w:p>
        </w:tc>
      </w:tr>
      <w:tr w:rsidR="00AE4856" w:rsidRPr="009719D0" w:rsidTr="00C109EA">
        <w:trPr>
          <w:trHeight w:val="2404"/>
          <w:jc w:val="center"/>
        </w:trPr>
        <w:tc>
          <w:tcPr>
            <w:tcW w:w="1839" w:type="dxa"/>
            <w:vMerge w:val="restart"/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212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常州奔牛机场</w:t>
            </w:r>
          </w:p>
        </w:tc>
        <w:tc>
          <w:tcPr>
            <w:tcW w:w="596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乘坐机场巴士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常州机场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-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火车站北广场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途径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站到达火车站北广场，步行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158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米到达新堂路竹林路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常州客运中心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，乘坐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y2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红梅公交中心站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-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新北公交中心站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途径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15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站到达河海路龙业路，步行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243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米到达终点</w:t>
            </w:r>
          </w:p>
        </w:tc>
      </w:tr>
      <w:tr w:rsidR="00AE4856" w:rsidRPr="009719D0" w:rsidTr="00C109EA">
        <w:trPr>
          <w:trHeight w:val="1897"/>
          <w:jc w:val="center"/>
        </w:trPr>
        <w:tc>
          <w:tcPr>
            <w:tcW w:w="1839" w:type="dxa"/>
            <w:vMerge/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常州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火车站</w:t>
            </w:r>
          </w:p>
        </w:tc>
        <w:tc>
          <w:tcPr>
            <w:tcW w:w="5965" w:type="dxa"/>
            <w:vAlign w:val="center"/>
          </w:tcPr>
          <w:p w:rsidR="00AE4856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步行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618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米到达新堂路竹林路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常州客运中心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，乘坐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y2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红梅公交中心站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-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新北公交中心站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途径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15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站到达河海路龙业路，步行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243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米到达终点</w:t>
            </w:r>
          </w:p>
        </w:tc>
      </w:tr>
      <w:tr w:rsidR="00AE4856" w:rsidRPr="009719D0" w:rsidTr="00C109EA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AE4856" w:rsidRPr="004C4FCA" w:rsidRDefault="00AE4856" w:rsidP="00C109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常州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北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5965" w:type="dxa"/>
            <w:vAlign w:val="center"/>
          </w:tcPr>
          <w:p w:rsidR="00AE4856" w:rsidRPr="009719D0" w:rsidRDefault="00AE4856" w:rsidP="00C109EA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步行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963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米到达乐山路龙须路，乘坐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528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常工院东门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-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永宁路公交枢纽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途径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15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站到达河海路巫山路，步行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1113</w:t>
            </w:r>
            <w:r w:rsidRPr="00A7719A">
              <w:rPr>
                <w:rFonts w:ascii="Times New Roman" w:eastAsia="仿宋_GB2312" w:cs="Times New Roman" w:hint="eastAsia"/>
                <w:sz w:val="30"/>
                <w:szCs w:val="30"/>
              </w:rPr>
              <w:t>米到达终点</w:t>
            </w:r>
          </w:p>
        </w:tc>
      </w:tr>
    </w:tbl>
    <w:p w:rsidR="00AE4856" w:rsidRPr="00AD5808" w:rsidRDefault="00AE4856" w:rsidP="00AE4856">
      <w:pPr>
        <w:snapToGrid w:val="0"/>
        <w:spacing w:line="360" w:lineRule="auto"/>
        <w:ind w:firstLineChars="350" w:firstLine="1120"/>
        <w:rPr>
          <w:rFonts w:ascii="Times New Roman" w:eastAsia="仿宋" w:hAnsi="仿宋" w:cs="Times New Roman"/>
          <w:sz w:val="32"/>
          <w:szCs w:val="32"/>
        </w:rPr>
      </w:pPr>
    </w:p>
    <w:p w:rsidR="00AE4856" w:rsidRPr="00E609E3" w:rsidRDefault="00AE4856" w:rsidP="00AE4856"/>
    <w:p w:rsidR="00AD5808" w:rsidRPr="00AE4856" w:rsidRDefault="00AD5808" w:rsidP="00AE4856">
      <w:bookmarkStart w:id="0" w:name="_GoBack"/>
      <w:bookmarkEnd w:id="0"/>
    </w:p>
    <w:sectPr w:rsidR="00AD5808" w:rsidRPr="00AE4856" w:rsidSect="005E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702" w:rsidRDefault="00911702" w:rsidP="005766A5">
      <w:r>
        <w:separator/>
      </w:r>
    </w:p>
  </w:endnote>
  <w:endnote w:type="continuationSeparator" w:id="0">
    <w:p w:rsidR="00911702" w:rsidRDefault="00911702" w:rsidP="0057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702" w:rsidRDefault="00911702" w:rsidP="005766A5">
      <w:r>
        <w:separator/>
      </w:r>
    </w:p>
  </w:footnote>
  <w:footnote w:type="continuationSeparator" w:id="0">
    <w:p w:rsidR="00911702" w:rsidRDefault="00911702" w:rsidP="0057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0554C2"/>
    <w:multiLevelType w:val="hybridMultilevel"/>
    <w:tmpl w:val="B7DAA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7A8"/>
    <w:rsid w:val="00053CF2"/>
    <w:rsid w:val="000615CF"/>
    <w:rsid w:val="000A1B06"/>
    <w:rsid w:val="000B3066"/>
    <w:rsid w:val="000B564B"/>
    <w:rsid w:val="000C791F"/>
    <w:rsid w:val="000D0E65"/>
    <w:rsid w:val="000F5DEC"/>
    <w:rsid w:val="001856C5"/>
    <w:rsid w:val="00194B64"/>
    <w:rsid w:val="00194F81"/>
    <w:rsid w:val="001A1969"/>
    <w:rsid w:val="001E1330"/>
    <w:rsid w:val="00202FAF"/>
    <w:rsid w:val="002253FA"/>
    <w:rsid w:val="002436F0"/>
    <w:rsid w:val="00245527"/>
    <w:rsid w:val="00251915"/>
    <w:rsid w:val="002671F1"/>
    <w:rsid w:val="00276A39"/>
    <w:rsid w:val="002B227E"/>
    <w:rsid w:val="002B57A2"/>
    <w:rsid w:val="00346656"/>
    <w:rsid w:val="00350A60"/>
    <w:rsid w:val="003520A6"/>
    <w:rsid w:val="00365B58"/>
    <w:rsid w:val="00367E9A"/>
    <w:rsid w:val="003D6D7A"/>
    <w:rsid w:val="003F066F"/>
    <w:rsid w:val="003F2874"/>
    <w:rsid w:val="003F4BF8"/>
    <w:rsid w:val="00446EDB"/>
    <w:rsid w:val="00493024"/>
    <w:rsid w:val="004A06EB"/>
    <w:rsid w:val="004F3614"/>
    <w:rsid w:val="00544814"/>
    <w:rsid w:val="00563A89"/>
    <w:rsid w:val="005766A5"/>
    <w:rsid w:val="0057740F"/>
    <w:rsid w:val="00581C85"/>
    <w:rsid w:val="005836FC"/>
    <w:rsid w:val="005D1385"/>
    <w:rsid w:val="005E602F"/>
    <w:rsid w:val="005F3FB3"/>
    <w:rsid w:val="005F4495"/>
    <w:rsid w:val="006105AA"/>
    <w:rsid w:val="006176DF"/>
    <w:rsid w:val="006A69D0"/>
    <w:rsid w:val="006B617E"/>
    <w:rsid w:val="006C2925"/>
    <w:rsid w:val="006C6AC6"/>
    <w:rsid w:val="006E5812"/>
    <w:rsid w:val="006E782B"/>
    <w:rsid w:val="00714211"/>
    <w:rsid w:val="007304C5"/>
    <w:rsid w:val="007A1F95"/>
    <w:rsid w:val="007A3098"/>
    <w:rsid w:val="007C4069"/>
    <w:rsid w:val="007D1AA7"/>
    <w:rsid w:val="00807942"/>
    <w:rsid w:val="008113BB"/>
    <w:rsid w:val="00813E19"/>
    <w:rsid w:val="00833021"/>
    <w:rsid w:val="00887CBF"/>
    <w:rsid w:val="008B2514"/>
    <w:rsid w:val="008F6FB8"/>
    <w:rsid w:val="00911702"/>
    <w:rsid w:val="009121F6"/>
    <w:rsid w:val="00966DAC"/>
    <w:rsid w:val="0099691A"/>
    <w:rsid w:val="009A2FD8"/>
    <w:rsid w:val="009B59E1"/>
    <w:rsid w:val="00A07FD8"/>
    <w:rsid w:val="00A17C13"/>
    <w:rsid w:val="00A30775"/>
    <w:rsid w:val="00A369C7"/>
    <w:rsid w:val="00A4216E"/>
    <w:rsid w:val="00A737A0"/>
    <w:rsid w:val="00A7719A"/>
    <w:rsid w:val="00A82281"/>
    <w:rsid w:val="00A9024A"/>
    <w:rsid w:val="00A905C7"/>
    <w:rsid w:val="00AA250F"/>
    <w:rsid w:val="00AC69CF"/>
    <w:rsid w:val="00AC7CC7"/>
    <w:rsid w:val="00AD2033"/>
    <w:rsid w:val="00AD5808"/>
    <w:rsid w:val="00AE4856"/>
    <w:rsid w:val="00B04211"/>
    <w:rsid w:val="00B24483"/>
    <w:rsid w:val="00B50CFF"/>
    <w:rsid w:val="00B830F2"/>
    <w:rsid w:val="00B83CFE"/>
    <w:rsid w:val="00BB16D4"/>
    <w:rsid w:val="00BF1639"/>
    <w:rsid w:val="00C23993"/>
    <w:rsid w:val="00C3520A"/>
    <w:rsid w:val="00C9697F"/>
    <w:rsid w:val="00CC2D57"/>
    <w:rsid w:val="00CD14BC"/>
    <w:rsid w:val="00CE3395"/>
    <w:rsid w:val="00CE78D1"/>
    <w:rsid w:val="00CF3B9D"/>
    <w:rsid w:val="00D028F6"/>
    <w:rsid w:val="00D050F7"/>
    <w:rsid w:val="00D1022B"/>
    <w:rsid w:val="00D16DC9"/>
    <w:rsid w:val="00D2646E"/>
    <w:rsid w:val="00D84349"/>
    <w:rsid w:val="00DA0066"/>
    <w:rsid w:val="00DD36ED"/>
    <w:rsid w:val="00DE1663"/>
    <w:rsid w:val="00DE3DAA"/>
    <w:rsid w:val="00DE505D"/>
    <w:rsid w:val="00DF0BC9"/>
    <w:rsid w:val="00E0654A"/>
    <w:rsid w:val="00E43F86"/>
    <w:rsid w:val="00E5058C"/>
    <w:rsid w:val="00E53230"/>
    <w:rsid w:val="00E609E3"/>
    <w:rsid w:val="00E92AEC"/>
    <w:rsid w:val="00EB698D"/>
    <w:rsid w:val="00F054B8"/>
    <w:rsid w:val="00F12527"/>
    <w:rsid w:val="00F47837"/>
    <w:rsid w:val="00F6076F"/>
    <w:rsid w:val="00F63038"/>
    <w:rsid w:val="00F71846"/>
    <w:rsid w:val="00FA072A"/>
    <w:rsid w:val="00FA35E7"/>
    <w:rsid w:val="00FA3CCD"/>
    <w:rsid w:val="00FC50FD"/>
    <w:rsid w:val="00FC56F2"/>
    <w:rsid w:val="00FF43BD"/>
    <w:rsid w:val="19DD130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632DA97-3AE5-477A-BBA6-9BC7933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0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60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602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E6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E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E602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5E602F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sid w:val="005E602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5E60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E60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5E602F"/>
  </w:style>
  <w:style w:type="character" w:customStyle="1" w:styleId="a4">
    <w:name w:val="日期 字符"/>
    <w:basedOn w:val="a0"/>
    <w:link w:val="a3"/>
    <w:uiPriority w:val="99"/>
    <w:semiHidden/>
    <w:qFormat/>
    <w:rsid w:val="005E602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A69D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A69D0"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AD5808"/>
    <w:pPr>
      <w:ind w:firstLineChars="200" w:firstLine="420"/>
    </w:pPr>
  </w:style>
  <w:style w:type="character" w:customStyle="1" w:styleId="ae">
    <w:name w:val="纯文本 字符"/>
    <w:aliases w:val="普通文字 字符"/>
    <w:basedOn w:val="a0"/>
    <w:link w:val="af"/>
    <w:locked/>
    <w:rsid w:val="00AD5808"/>
    <w:rPr>
      <w:rFonts w:ascii="宋体" w:eastAsia="宋体" w:hAnsi="Courier New"/>
    </w:rPr>
  </w:style>
  <w:style w:type="paragraph" w:styleId="af">
    <w:name w:val="Plain Text"/>
    <w:aliases w:val="普通文字"/>
    <w:basedOn w:val="a"/>
    <w:link w:val="ae"/>
    <w:unhideWhenUsed/>
    <w:rsid w:val="00AD5808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AD580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06BB6-4AC5-41C9-9128-60584121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2016-01-07T07:11:00Z</cp:lastPrinted>
  <dcterms:created xsi:type="dcterms:W3CDTF">2018-04-12T05:38:00Z</dcterms:created>
  <dcterms:modified xsi:type="dcterms:W3CDTF">2018-04-12T05:38:00Z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